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55" w:rsidRPr="00816C55" w:rsidRDefault="00816C55" w:rsidP="00816C55">
      <w:pPr>
        <w:jc w:val="center"/>
        <w:rPr>
          <w:b/>
          <w:sz w:val="36"/>
          <w:szCs w:val="36"/>
        </w:rPr>
      </w:pPr>
      <w:r w:rsidRPr="00816C55">
        <w:rPr>
          <w:b/>
          <w:sz w:val="36"/>
          <w:szCs w:val="36"/>
        </w:rPr>
        <w:t>Приказ Министерства образования и науки Российской Федерации (</w:t>
      </w:r>
      <w:proofErr w:type="spellStart"/>
      <w:r w:rsidRPr="00816C55">
        <w:rPr>
          <w:b/>
          <w:sz w:val="36"/>
          <w:szCs w:val="36"/>
        </w:rPr>
        <w:t>Минобрнауки</w:t>
      </w:r>
      <w:proofErr w:type="spellEnd"/>
      <w:r w:rsidRPr="00816C55">
        <w:rPr>
          <w:b/>
          <w:sz w:val="36"/>
          <w:szCs w:val="36"/>
        </w:rPr>
        <w:t xml:space="preserve"> России) от 27 октября 2011 г. N 2562 г. Москва "Об утверждении Типового положения о дошкольном образовательном учреждении"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Типовое положение о дошкольном образовательном учреждении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I. Общие положения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2. Для негосударственных дошкольных образовательных учреждений настоящее Типовое положение выполняет функцию примерного1.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6. Основными задачами дошкольного образовательного учреждения являются: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lastRenderedPageBreak/>
        <w:t>осуществление необходимой коррекции недостатков в физическом и (или) психическом развитии воспитанников;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8. К дошкольным образовательным учреждениям относятся образовательные учреждения следующих видов: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 xml:space="preserve">детский сад для детей </w:t>
      </w:r>
      <w:proofErr w:type="spellStart"/>
      <w:r w:rsidRPr="00816C55">
        <w:rPr>
          <w:sz w:val="28"/>
          <w:szCs w:val="28"/>
        </w:rPr>
        <w:t>предшкольного</w:t>
      </w:r>
      <w:proofErr w:type="spellEnd"/>
      <w:r w:rsidRPr="00816C55">
        <w:rPr>
          <w:sz w:val="28"/>
          <w:szCs w:val="28"/>
        </w:rPr>
        <w:t xml:space="preserve">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lastRenderedPageBreak/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детский сад общеразвивающего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общеразвивающей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 xml:space="preserve">В случае создания групп в образовательных учреждениях других типов, реализующих основную общеобразовательную программу дошкольного </w:t>
      </w:r>
      <w:r w:rsidRPr="00816C55">
        <w:rPr>
          <w:sz w:val="28"/>
          <w:szCs w:val="28"/>
        </w:rPr>
        <w:lastRenderedPageBreak/>
        <w:t>образования в соответствии с лицензией, их деятельность регламентируется настоящим Типовым положением.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</w:t>
      </w:r>
      <w:r w:rsidRPr="00816C55">
        <w:rPr>
          <w:sz w:val="28"/>
          <w:szCs w:val="28"/>
        </w:rPr>
        <w:lastRenderedPageBreak/>
        <w:t>санитарно-гигиенических, лечебно-оздоровительных и профилактических мероприятий и процедур.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При необходимости в дошкольных образовательных учреждениях могут быть организованы: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(8-10- 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</w:t>
      </w:r>
      <w:r w:rsidRPr="00816C55">
        <w:rPr>
          <w:sz w:val="28"/>
          <w:szCs w:val="28"/>
        </w:rPr>
        <w:lastRenderedPageBreak/>
        <w:t>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10. 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11. Язык (языки), на котором (которых) ведется обучение и воспитание в дошкольном образовательном учреждении, определяется учредителем и (или) уставом2.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13. Дошкольное образовательное учреждение несет в установленном законодательством Российской Федерации порядке ответственность за3: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невыполнение функций, отнесенных к его компетенции;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нарушение прав и свобод воспитанников и работников дошкольного образовательного учреждения;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иные действия, предусмотренные законодательством Российской Федерации.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14.В дошкольном образовательном учреждении не допускаются создание и деятельность организационных структур политических партий, общественно-</w:t>
      </w:r>
      <w:r w:rsidRPr="00816C55">
        <w:rPr>
          <w:sz w:val="28"/>
          <w:szCs w:val="28"/>
        </w:rPr>
        <w:lastRenderedPageBreak/>
        <w:t>политических и религиозных движений и организаций (объединений)4. В государственном и муниципальном дошкольном образовательном учреждении образование носит светский характер5.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II. Организация деятельности дошкольного образовательного учреждения</w:t>
      </w: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 xml:space="preserve"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</w:t>
      </w:r>
      <w:r w:rsidRPr="00816C55">
        <w:rPr>
          <w:sz w:val="28"/>
          <w:szCs w:val="28"/>
        </w:rPr>
        <w:lastRenderedPageBreak/>
        <w:t>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22. Организация питания в дошкольном образовательном учреждении возлагается на дошкольное образовательное учреждение6.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работников7.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lastRenderedPageBreak/>
        <w:t>24.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учредителя8.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работодателя9.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III. Комплектование дошкольного образовательного учреждения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IV. Участники образовательного процесса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сторон10.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lastRenderedPageBreak/>
        <w:t>35. Порядок комплектования персонала дошкольного образовательного учреждения регламентируется его уставом.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К педагогической деятельности не допускаются лица11: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признанные недееспособными в установленном федеральным законом порядке;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lastRenderedPageBreak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38. Работники дошкольного образовательного учреждения имеют право12: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на участие в управлении дошкольным образовательным учреждением в порядке, определяемом уставом;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на защиту своей профессиональной чести, достоинства и деловой репутации.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bookmarkStart w:id="0" w:name="_GoBack"/>
      <w:r w:rsidRPr="00816C55">
        <w:rPr>
          <w:sz w:val="28"/>
          <w:szCs w:val="28"/>
        </w:rPr>
        <w:t>39. Дошкольное образовательное учреждение устанавливает:</w:t>
      </w:r>
    </w:p>
    <w:bookmarkEnd w:id="0"/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 [13] 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заработную плату работников, в том числе надбавки и доплаты к должностным окладам, порядок и размеры их премирования [14] 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V. Управление дошкольным образовательным учреждением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lastRenderedPageBreak/>
        <w:t>40.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является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43. Непосредственное руководство дошкольным образовательным учреждением осуществляет заведующий.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44. 3аведующий дошкольным образовательным учреждением: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lastRenderedPageBreak/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выдает доверенности;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несет ответственность за деятельность дошкольного образовательного учреждения перед учредителем.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VI. Имущество и средства учреждения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45. 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Федерации15.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учреждения16.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собственником17.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lastRenderedPageBreak/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B444E7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B444E7" w:rsidRPr="00816C55" w:rsidRDefault="00B444E7" w:rsidP="00B444E7">
      <w:pPr>
        <w:rPr>
          <w:sz w:val="28"/>
          <w:szCs w:val="28"/>
        </w:rPr>
      </w:pPr>
    </w:p>
    <w:p w:rsidR="00C02C45" w:rsidRPr="00816C55" w:rsidRDefault="00B444E7" w:rsidP="00B444E7">
      <w:pPr>
        <w:rPr>
          <w:sz w:val="28"/>
          <w:szCs w:val="28"/>
        </w:rPr>
      </w:pPr>
      <w:r w:rsidRPr="00816C55">
        <w:rPr>
          <w:sz w:val="28"/>
          <w:szCs w:val="28"/>
        </w:rPr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sectPr w:rsidR="00C02C45" w:rsidRPr="0081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11"/>
    <w:rsid w:val="000A0872"/>
    <w:rsid w:val="000D50BF"/>
    <w:rsid w:val="00640911"/>
    <w:rsid w:val="00816C55"/>
    <w:rsid w:val="00B444E7"/>
    <w:rsid w:val="00C0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Sony-VAIO</cp:lastModifiedBy>
  <cp:revision>3</cp:revision>
  <dcterms:created xsi:type="dcterms:W3CDTF">2011-04-11T11:51:00Z</dcterms:created>
  <dcterms:modified xsi:type="dcterms:W3CDTF">2012-03-22T17:39:00Z</dcterms:modified>
</cp:coreProperties>
</file>